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3E" w:rsidRPr="00781BFB" w:rsidRDefault="00F34F3E" w:rsidP="00F34F3E">
      <w:pPr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>Environmental Engineering</w:t>
      </w:r>
    </w:p>
    <w:p w:rsidR="00F34F3E" w:rsidRPr="00781BFB" w:rsidRDefault="00F34F3E" w:rsidP="00F34F3E">
      <w:pPr>
        <w:rPr>
          <w:rFonts w:ascii="Arial Narrow" w:hAnsi="Arial Narrow" w:cs="Arial"/>
        </w:rPr>
      </w:pPr>
    </w:p>
    <w:p w:rsidR="00F34F3E" w:rsidRPr="00781BFB" w:rsidRDefault="00F34F3E" w:rsidP="00F34F3E">
      <w:pPr>
        <w:ind w:left="634" w:hanging="634"/>
        <w:rPr>
          <w:rFonts w:ascii="Arial Narrow" w:hAnsi="Arial Narrow" w:cs="Arial"/>
          <w:b/>
          <w:i/>
        </w:rPr>
      </w:pPr>
      <w:r w:rsidRPr="00781BFB">
        <w:rPr>
          <w:rFonts w:ascii="Arial Narrow" w:hAnsi="Arial Narrow" w:cs="Arial"/>
          <w:b/>
          <w:i/>
        </w:rPr>
        <w:t>CE Environmental Engineering Courses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 xml:space="preserve">CE 45600 Wastewater Treatment 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 xml:space="preserve">CE 55000 </w:t>
      </w:r>
      <w:proofErr w:type="spellStart"/>
      <w:r w:rsidRPr="00781BFB">
        <w:rPr>
          <w:rFonts w:ascii="Arial Narrow" w:hAnsi="Arial Narrow" w:cs="Arial"/>
        </w:rPr>
        <w:t>Physico</w:t>
      </w:r>
      <w:proofErr w:type="spellEnd"/>
      <w:r w:rsidRPr="00781BFB">
        <w:rPr>
          <w:rFonts w:ascii="Arial Narrow" w:hAnsi="Arial Narrow" w:cs="Arial"/>
        </w:rPr>
        <w:t>-Chemical Processes of Environmental Engineering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>CE 55400 Aquatic Chemistry</w:t>
      </w:r>
    </w:p>
    <w:p w:rsidR="00F34F3E" w:rsidRPr="00781BFB" w:rsidRDefault="00F34F3E" w:rsidP="00F34F3E">
      <w:pPr>
        <w:rPr>
          <w:rFonts w:ascii="Arial Narrow" w:hAnsi="Arial Narrow" w:cs="Arial"/>
          <w:lang w:val="fr-FR"/>
        </w:rPr>
      </w:pPr>
      <w:r w:rsidRPr="00781BFB">
        <w:rPr>
          <w:rFonts w:ascii="Arial Narrow" w:hAnsi="Arial Narrow" w:cs="Arial"/>
        </w:rPr>
        <w:t>CE 55500 Microbial Degradation of Organic Pollutants</w:t>
      </w:r>
      <w:r w:rsidRPr="00781BFB">
        <w:rPr>
          <w:rFonts w:ascii="Arial Narrow" w:hAnsi="Arial Narrow" w:cs="Arial"/>
          <w:lang w:val="fr-FR"/>
        </w:rPr>
        <w:t xml:space="preserve"> </w:t>
      </w:r>
    </w:p>
    <w:p w:rsidR="00F34F3E" w:rsidRPr="00781BFB" w:rsidRDefault="00F34F3E" w:rsidP="00F34F3E">
      <w:pPr>
        <w:rPr>
          <w:rFonts w:ascii="Arial Narrow" w:hAnsi="Arial Narrow" w:cs="Arial"/>
          <w:lang w:val="fr-FR"/>
        </w:rPr>
      </w:pPr>
      <w:r w:rsidRPr="00781BFB">
        <w:rPr>
          <w:rFonts w:ascii="Arial Narrow" w:hAnsi="Arial Narrow" w:cs="Arial"/>
          <w:lang w:val="fr-FR"/>
        </w:rPr>
        <w:t xml:space="preserve">CE 55700 Air </w:t>
      </w:r>
      <w:proofErr w:type="spellStart"/>
      <w:r w:rsidRPr="00781BFB">
        <w:rPr>
          <w:rFonts w:ascii="Arial Narrow" w:hAnsi="Arial Narrow" w:cs="Arial"/>
          <w:lang w:val="fr-FR"/>
        </w:rPr>
        <w:t>Quality</w:t>
      </w:r>
      <w:proofErr w:type="spellEnd"/>
      <w:r w:rsidRPr="00781BFB">
        <w:rPr>
          <w:rFonts w:ascii="Arial Narrow" w:hAnsi="Arial Narrow" w:cs="Arial"/>
          <w:lang w:val="fr-FR"/>
        </w:rPr>
        <w:t xml:space="preserve"> Management</w:t>
      </w:r>
    </w:p>
    <w:p w:rsidR="00F34F3E" w:rsidRPr="00781BFB" w:rsidRDefault="00F34F3E" w:rsidP="00F34F3E">
      <w:pPr>
        <w:rPr>
          <w:rFonts w:ascii="Arial Narrow" w:hAnsi="Arial Narrow" w:cs="Arial"/>
          <w:lang w:val="fr-FR"/>
        </w:rPr>
      </w:pPr>
      <w:r w:rsidRPr="00781BFB">
        <w:rPr>
          <w:rFonts w:ascii="Arial Narrow" w:hAnsi="Arial Narrow" w:cs="Arial"/>
          <w:lang w:val="fr-FR"/>
        </w:rPr>
        <w:t xml:space="preserve">CE 55800 </w:t>
      </w:r>
      <w:proofErr w:type="spellStart"/>
      <w:r w:rsidRPr="00781BFB">
        <w:rPr>
          <w:rFonts w:ascii="Arial Narrow" w:hAnsi="Arial Narrow" w:cs="Arial"/>
          <w:lang w:val="fr-FR"/>
        </w:rPr>
        <w:t>Sampling</w:t>
      </w:r>
      <w:proofErr w:type="spellEnd"/>
      <w:r w:rsidRPr="00781BFB">
        <w:rPr>
          <w:rFonts w:ascii="Arial Narrow" w:hAnsi="Arial Narrow" w:cs="Arial"/>
          <w:lang w:val="fr-FR"/>
        </w:rPr>
        <w:t xml:space="preserve"> and </w:t>
      </w:r>
      <w:proofErr w:type="spellStart"/>
      <w:r w:rsidRPr="00781BFB">
        <w:rPr>
          <w:rFonts w:ascii="Arial Narrow" w:hAnsi="Arial Narrow" w:cs="Arial"/>
          <w:lang w:val="fr-FR"/>
        </w:rPr>
        <w:t>Analysis</w:t>
      </w:r>
      <w:proofErr w:type="spellEnd"/>
      <w:r w:rsidRPr="00781BFB">
        <w:rPr>
          <w:rFonts w:ascii="Arial Narrow" w:hAnsi="Arial Narrow" w:cs="Arial"/>
          <w:lang w:val="fr-FR"/>
        </w:rPr>
        <w:t xml:space="preserve"> of Air </w:t>
      </w:r>
      <w:proofErr w:type="spellStart"/>
      <w:r w:rsidRPr="00781BFB">
        <w:rPr>
          <w:rFonts w:ascii="Arial Narrow" w:hAnsi="Arial Narrow" w:cs="Arial"/>
          <w:lang w:val="fr-FR"/>
        </w:rPr>
        <w:t>Pollutants</w:t>
      </w:r>
      <w:proofErr w:type="spellEnd"/>
    </w:p>
    <w:p w:rsidR="00F34F3E" w:rsidRPr="00781BFB" w:rsidRDefault="00F34F3E" w:rsidP="00F34F3E">
      <w:pPr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>CE 55900 Water Quality Modeling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</w:rPr>
      </w:pPr>
    </w:p>
    <w:p w:rsidR="00F34F3E" w:rsidRPr="00781BFB" w:rsidRDefault="00F34F3E" w:rsidP="00F34F3E">
      <w:pPr>
        <w:ind w:left="634" w:hanging="634"/>
        <w:rPr>
          <w:rFonts w:ascii="Arial Narrow" w:hAnsi="Arial Narrow" w:cs="Arial"/>
          <w:b/>
          <w:i/>
        </w:rPr>
      </w:pPr>
      <w:r w:rsidRPr="00781BFB">
        <w:rPr>
          <w:rFonts w:ascii="Arial Narrow" w:hAnsi="Arial Narrow" w:cs="Arial"/>
          <w:b/>
          <w:i/>
        </w:rPr>
        <w:t>Related Courses in CE (partial list)</w:t>
      </w:r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440 Urban Hydraulics</w:t>
      </w:r>
      <w:proofErr w:type="gramEnd"/>
      <w:r w:rsidRPr="00781BFB">
        <w:rPr>
          <w:rFonts w:ascii="Arial Narrow" w:hAnsi="Arial Narrow" w:cs="Arial"/>
          <w:b/>
        </w:rPr>
        <w:tab/>
      </w:r>
      <w:r w:rsidRPr="00781BFB">
        <w:rPr>
          <w:rFonts w:ascii="Arial Narrow" w:hAnsi="Arial Narrow" w:cs="Arial"/>
          <w:b/>
        </w:rPr>
        <w:tab/>
      </w:r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540 Open Channel Hydraulics</w:t>
      </w:r>
      <w:proofErr w:type="gramEnd"/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542 Hydrology</w:t>
      </w:r>
      <w:proofErr w:type="gramEnd"/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544 Subsurface Hydrology</w:t>
      </w:r>
      <w:proofErr w:type="gramEnd"/>
      <w:r w:rsidRPr="00781BFB">
        <w:rPr>
          <w:rFonts w:ascii="Arial Narrow" w:hAnsi="Arial Narrow" w:cs="Arial"/>
        </w:rPr>
        <w:t xml:space="preserve"> </w:t>
      </w:r>
    </w:p>
    <w:p w:rsidR="00F34F3E" w:rsidRPr="00781BFB" w:rsidRDefault="00F34F3E" w:rsidP="00F34F3E">
      <w:pPr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>CE 545 Sediment Transport</w:t>
      </w:r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546 Computational River Hydraulics</w:t>
      </w:r>
      <w:proofErr w:type="gramEnd"/>
    </w:p>
    <w:p w:rsidR="00F34F3E" w:rsidRPr="00781BFB" w:rsidRDefault="00F34F3E" w:rsidP="00F34F3E">
      <w:pPr>
        <w:rPr>
          <w:rFonts w:ascii="Arial Narrow" w:hAnsi="Arial Narrow" w:cs="Arial"/>
          <w:b/>
        </w:rPr>
      </w:pPr>
      <w:r w:rsidRPr="00781BFB">
        <w:rPr>
          <w:rFonts w:ascii="Arial Narrow" w:hAnsi="Arial Narrow" w:cs="Arial"/>
        </w:rPr>
        <w:t>CE 547 Transport Processes in Surface Waters</w:t>
      </w:r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549 Computational Watershed Hydrology</w:t>
      </w:r>
      <w:proofErr w:type="gramEnd"/>
      <w:r w:rsidRPr="00781BFB">
        <w:rPr>
          <w:rFonts w:ascii="Arial Narrow" w:hAnsi="Arial Narrow" w:cs="Arial"/>
        </w:rPr>
        <w:t xml:space="preserve"> </w:t>
      </w:r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641 Statistical Hydrology</w:t>
      </w:r>
      <w:proofErr w:type="gramEnd"/>
    </w:p>
    <w:p w:rsidR="00F34F3E" w:rsidRPr="00781BFB" w:rsidRDefault="00F34F3E" w:rsidP="00F34F3E">
      <w:pPr>
        <w:rPr>
          <w:rFonts w:ascii="Arial Narrow" w:hAnsi="Arial Narrow" w:cs="Arial"/>
        </w:rPr>
      </w:pPr>
      <w:proofErr w:type="gramStart"/>
      <w:r w:rsidRPr="00781BFB">
        <w:rPr>
          <w:rFonts w:ascii="Arial Narrow" w:hAnsi="Arial Narrow" w:cs="Arial"/>
        </w:rPr>
        <w:t>CE 642 Advanced Hydrology</w:t>
      </w:r>
      <w:proofErr w:type="gramEnd"/>
    </w:p>
    <w:p w:rsidR="00F34F3E" w:rsidRPr="00781BFB" w:rsidRDefault="00F34F3E" w:rsidP="00F34F3E">
      <w:pPr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 xml:space="preserve">CE 593 Environmental </w:t>
      </w:r>
      <w:proofErr w:type="spellStart"/>
      <w:r w:rsidRPr="00781BFB">
        <w:rPr>
          <w:rFonts w:ascii="Arial Narrow" w:hAnsi="Arial Narrow" w:cs="Arial"/>
        </w:rPr>
        <w:t>Geotechnology</w:t>
      </w:r>
      <w:proofErr w:type="spellEnd"/>
      <w:r w:rsidRPr="00781BFB">
        <w:rPr>
          <w:rFonts w:ascii="Arial Narrow" w:hAnsi="Arial Narrow" w:cs="Arial"/>
        </w:rPr>
        <w:t xml:space="preserve">      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</w:rPr>
      </w:pPr>
    </w:p>
    <w:p w:rsidR="00F34F3E" w:rsidRPr="00781BFB" w:rsidRDefault="00F34F3E" w:rsidP="00F34F3E">
      <w:pPr>
        <w:ind w:left="634" w:hanging="634"/>
        <w:rPr>
          <w:rFonts w:ascii="Arial Narrow" w:hAnsi="Arial Narrow" w:cs="Arial"/>
          <w:b/>
          <w:i/>
        </w:rPr>
      </w:pPr>
      <w:r w:rsidRPr="00781BFB">
        <w:rPr>
          <w:rFonts w:ascii="Arial Narrow" w:hAnsi="Arial Narrow" w:cs="Arial"/>
          <w:b/>
          <w:i/>
        </w:rPr>
        <w:t>Related Courses on Campus (partial list)</w:t>
      </w:r>
    </w:p>
    <w:p w:rsidR="00F34F3E" w:rsidRPr="00781BFB" w:rsidRDefault="00F34F3E" w:rsidP="00F34F3E">
      <w:pPr>
        <w:ind w:left="634" w:hanging="634"/>
        <w:rPr>
          <w:rFonts w:ascii="Arial Narrow" w:hAnsi="Arial Narrow" w:cs="Arial"/>
          <w:b/>
          <w:i/>
        </w:rPr>
      </w:pPr>
      <w:r w:rsidRPr="00781BFB">
        <w:rPr>
          <w:rFonts w:ascii="Arial Narrow" w:hAnsi="Arial Narrow" w:cs="Arial"/>
          <w:snapToGrid w:val="0"/>
        </w:rPr>
        <w:t>ABE 52600 Watershed Systems Design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ABE 56500 Agricultural Systems Engineering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ABE 59100 GIS Applications Using ArcView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 xml:space="preserve">ABE 60100 Applied Finite Element Analysis 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AGRY 54000 Soil Chemistry</w:t>
      </w:r>
    </w:p>
    <w:p w:rsidR="00F34F3E" w:rsidRPr="00781BFB" w:rsidRDefault="00F34F3E" w:rsidP="00F34F3E">
      <w:pPr>
        <w:rPr>
          <w:rFonts w:ascii="Arial Narrow" w:hAnsi="Arial Narrow" w:cs="Arial"/>
        </w:rPr>
      </w:pPr>
      <w:r w:rsidRPr="00781BFB">
        <w:rPr>
          <w:rFonts w:ascii="Arial Narrow" w:hAnsi="Arial Narrow" w:cs="Arial"/>
        </w:rPr>
        <w:t>AGRY 54400 Environmental Organic Chemistry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AGRY 56000 Physical Properties of Soils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AGRY 58200 Environmental Fate of Pesticides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ATMS 55100 Atmospheric Chemistry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BCHM 56100 General Biochemistry I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color w:val="0000FF"/>
          <w:vertAlign w:val="superscript"/>
        </w:rPr>
      </w:pPr>
      <w:r w:rsidRPr="00781BFB">
        <w:rPr>
          <w:rFonts w:ascii="Arial Narrow" w:hAnsi="Arial Narrow" w:cs="Arial"/>
          <w:snapToGrid w:val="0"/>
        </w:rPr>
        <w:t>BCHM 56200 General Biochemistry II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CHM 56300 Organic Chemistry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CHM 57700 Physical Chemistry</w:t>
      </w:r>
    </w:p>
    <w:p w:rsidR="00F34F3E" w:rsidRPr="00781BFB" w:rsidRDefault="00F34F3E" w:rsidP="00F34F3E">
      <w:pPr>
        <w:ind w:right="2016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CHM 57800 Physical Chemistry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CHM 51000 Chemical Engineering Thermodynamics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 xml:space="preserve">FOR 50100 Limnology 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 xml:space="preserve">FOR 50200 Watershed Hydrology, Ecology &amp; </w:t>
      </w:r>
      <w:proofErr w:type="spellStart"/>
      <w:r w:rsidRPr="00781BFB">
        <w:rPr>
          <w:rFonts w:ascii="Arial Narrow" w:hAnsi="Arial Narrow" w:cs="Arial"/>
          <w:snapToGrid w:val="0"/>
        </w:rPr>
        <w:t>Mgmt</w:t>
      </w:r>
      <w:proofErr w:type="spellEnd"/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FOR 54000 Wetlands Ecology</w:t>
      </w:r>
    </w:p>
    <w:p w:rsidR="00F34F3E" w:rsidRPr="00781BFB" w:rsidRDefault="00F34F3E" w:rsidP="00F34F3E">
      <w:pPr>
        <w:ind w:right="18"/>
        <w:rPr>
          <w:rFonts w:ascii="Arial Narrow" w:hAnsi="Arial Narrow" w:cs="Arial"/>
          <w:snapToGrid w:val="0"/>
        </w:rPr>
      </w:pPr>
      <w:r w:rsidRPr="00781BFB">
        <w:rPr>
          <w:rFonts w:ascii="Arial Narrow" w:hAnsi="Arial Narrow" w:cs="Arial"/>
          <w:snapToGrid w:val="0"/>
        </w:rPr>
        <w:t>STAT 51100 Statistical Methods</w:t>
      </w:r>
    </w:p>
    <w:p w:rsidR="00F34F3E" w:rsidRPr="00781BFB" w:rsidRDefault="00F34F3E" w:rsidP="00F34F3E">
      <w:pPr>
        <w:rPr>
          <w:rFonts w:ascii="Arial Narrow" w:hAnsi="Arial Narrow" w:cs="Arial"/>
        </w:rPr>
      </w:pPr>
      <w:r w:rsidRPr="00781BFB">
        <w:rPr>
          <w:rFonts w:ascii="Arial Narrow" w:hAnsi="Arial Narrow" w:cs="Arial"/>
          <w:snapToGrid w:val="0"/>
        </w:rPr>
        <w:t xml:space="preserve">STAT 51200 Applied Regression </w:t>
      </w:r>
      <w:proofErr w:type="gramStart"/>
      <w:r w:rsidRPr="00781BFB">
        <w:rPr>
          <w:rFonts w:ascii="Arial Narrow" w:hAnsi="Arial Narrow" w:cs="Arial"/>
          <w:snapToGrid w:val="0"/>
        </w:rPr>
        <w:t>Analysis</w:t>
      </w:r>
      <w:proofErr w:type="gramEnd"/>
    </w:p>
    <w:p w:rsidR="00FF44AF" w:rsidRDefault="00F34F3E">
      <w:bookmarkStart w:id="0" w:name="_GoBack"/>
      <w:bookmarkEnd w:id="0"/>
    </w:p>
    <w:sectPr w:rsidR="00FF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3E"/>
    <w:rsid w:val="00642764"/>
    <w:rsid w:val="00912C6D"/>
    <w:rsid w:val="00B3494F"/>
    <w:rsid w:val="00F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2D7F644D.dotm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Roland</dc:creator>
  <cp:lastModifiedBy>Hill, Roland</cp:lastModifiedBy>
  <cp:revision>1</cp:revision>
  <dcterms:created xsi:type="dcterms:W3CDTF">2013-10-21T19:10:00Z</dcterms:created>
  <dcterms:modified xsi:type="dcterms:W3CDTF">2013-10-21T19:10:00Z</dcterms:modified>
</cp:coreProperties>
</file>